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B6" w:rsidRDefault="00041653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0.4pt;margin-top:-77.95pt;width:83.95pt;height:22.6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" stroked="f">
            <v:textbox>
              <w:txbxContent>
                <w:p w:rsidR="00DA71B6" w:rsidRDefault="0004165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ADE-E 1.3</w:t>
                  </w:r>
                </w:p>
              </w:txbxContent>
            </v:textbox>
          </v:shape>
        </w:pict>
      </w:r>
      <w:r>
        <w:rPr>
          <w:rFonts w:ascii="Calibri" w:hAnsi="Calibri" w:cs="Arial"/>
          <w:b/>
          <w:sz w:val="20"/>
          <w:szCs w:val="20"/>
        </w:rPr>
        <w:t>SECRETARÍA DE FINANZAS DEL PODER EJECUTIVO DEL ESTADO</w:t>
      </w:r>
    </w:p>
    <w:p w:rsidR="00DA71B6" w:rsidRDefault="00041653">
      <w:pPr>
        <w:ind w:left="448" w:hanging="448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SUBSECRETARÍA DE INGRESOS</w:t>
      </w:r>
    </w:p>
    <w:p w:rsidR="00DA71B6" w:rsidRDefault="00041653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DIRECCIÓN DE AUDITORÍA E INSPECCIÓN FISCAL</w:t>
      </w:r>
    </w:p>
    <w:p w:rsidR="00DA71B6" w:rsidRDefault="00041653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IMPUESTO SOBRE EROGACIONES POR REMUNERACIONES AL</w:t>
      </w:r>
      <w:r>
        <w:rPr>
          <w:rFonts w:ascii="Calibri" w:hAnsi="Calibri" w:cs="Arial"/>
          <w:b/>
          <w:sz w:val="20"/>
          <w:szCs w:val="20"/>
          <w:u w:val="single"/>
        </w:rPr>
        <w:t xml:space="preserve"> TRABAJO PERSONAL</w:t>
      </w:r>
    </w:p>
    <w:p w:rsidR="00DA71B6" w:rsidRDefault="00DA71B6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:rsidR="00DA71B6" w:rsidRDefault="00041653">
      <w:pPr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CONCILIACIÓN DE LAS EROGACIONES EN EFECTIVO O EN ESPECIE POR REMUNERACIONES AL TRABAJO PERSONAL </w:t>
      </w:r>
    </w:p>
    <w:p w:rsidR="00DA71B6" w:rsidRDefault="00041653">
      <w:pPr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REGISTRADOS EN CONTABILIDAD CONTRA LO DETERMINADO SEGÚN DICTAMEN</w:t>
      </w:r>
    </w:p>
    <w:p w:rsidR="00DA71B6" w:rsidRDefault="00DA71B6">
      <w:pPr>
        <w:jc w:val="center"/>
        <w:rPr>
          <w:rFonts w:ascii="Calibri" w:hAnsi="Calibri"/>
          <w:b/>
          <w:sz w:val="16"/>
        </w:rPr>
      </w:pPr>
    </w:p>
    <w:p w:rsidR="00DA71B6" w:rsidRDefault="00041653">
      <w:pPr>
        <w:ind w:left="36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POR EL PERIODO COMPRENDIDO DEL ____ DE _________ AL ____ DE________ DEL 20</w:t>
      </w:r>
      <w:r>
        <w:rPr>
          <w:rFonts w:ascii="Calibri" w:hAnsi="Calibri"/>
          <w:b/>
          <w:sz w:val="16"/>
        </w:rPr>
        <w:t>______.</w:t>
      </w:r>
    </w:p>
    <w:p w:rsidR="00DA71B6" w:rsidRDefault="00DA71B6">
      <w:pPr>
        <w:ind w:left="360"/>
        <w:jc w:val="center"/>
        <w:rPr>
          <w:rFonts w:ascii="Calibri" w:hAnsi="Calibri"/>
          <w:b/>
          <w:sz w:val="16"/>
        </w:rPr>
      </w:pPr>
    </w:p>
    <w:p w:rsidR="00DA71B6" w:rsidRDefault="00041653">
      <w:pPr>
        <w:pStyle w:val="Prrafodelista"/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16"/>
        </w:rPr>
        <w:t>NOMBRE DEL CONTRIBUYENTE: ____________________________________________________     I.1. R.E.C.  o  R. F.C. :____________________</w:t>
      </w:r>
    </w:p>
    <w:p w:rsidR="00DA71B6" w:rsidRDefault="00DA71B6">
      <w:pPr>
        <w:rPr>
          <w:rFonts w:ascii="Calibri" w:hAnsi="Calibri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3"/>
        <w:gridCol w:w="2474"/>
        <w:gridCol w:w="5244"/>
        <w:gridCol w:w="2785"/>
      </w:tblGrid>
      <w:tr w:rsidR="00DA71B6">
        <w:trPr>
          <w:trHeight w:val="263"/>
          <w:jc w:val="center"/>
        </w:trPr>
        <w:tc>
          <w:tcPr>
            <w:tcW w:w="2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1B6" w:rsidRDefault="0004165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CUENTA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1B6" w:rsidRDefault="0004165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SUBCUENTA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1B6" w:rsidRDefault="0004165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CONCEPTO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1B6" w:rsidRDefault="0004165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IMPORTE</w:t>
            </w:r>
          </w:p>
        </w:tc>
      </w:tr>
      <w:tr w:rsidR="00DA71B6">
        <w:trPr>
          <w:jc w:val="center"/>
        </w:trPr>
        <w:tc>
          <w:tcPr>
            <w:tcW w:w="2473" w:type="dxa"/>
            <w:tcBorders>
              <w:top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2473" w:type="dxa"/>
            <w:tcBorders>
              <w:bottom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71B6" w:rsidRDefault="00041653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TOTAL SEGÚN CONTABILIDAD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71B6" w:rsidRDefault="00041653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TOTAL SEGÚN DICTAMEN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A71B6">
        <w:trPr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71B6" w:rsidRDefault="00041653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DIFERENCIA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A71B6" w:rsidRDefault="00DA71B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DA71B6" w:rsidRDefault="00DA71B6">
      <w:pPr>
        <w:rPr>
          <w:rFonts w:ascii="Calibri" w:hAnsi="Calibri"/>
        </w:rPr>
      </w:pPr>
    </w:p>
    <w:p w:rsidR="00DA71B6" w:rsidRDefault="00DA71B6">
      <w:pPr>
        <w:rPr>
          <w:rFonts w:ascii="Calibri" w:hAnsi="Calibri"/>
        </w:rPr>
        <w:sectPr w:rsidR="00DA71B6" w:rsidSect="007668AC">
          <w:headerReference w:type="default" r:id="rId7"/>
          <w:pgSz w:w="18720" w:h="12240" w:orient="landscape" w:code="41"/>
          <w:pgMar w:top="1701" w:right="1417" w:bottom="1701" w:left="1417" w:header="708" w:footer="708" w:gutter="0"/>
          <w:cols w:space="708"/>
          <w:docGrid w:linePitch="360"/>
        </w:sectPr>
      </w:pPr>
    </w:p>
    <w:p w:rsidR="00DA71B6" w:rsidRDefault="00041653">
      <w:pPr>
        <w:autoSpaceDE w:val="0"/>
        <w:autoSpaceDN w:val="0"/>
        <w:adjustRightInd w:val="0"/>
        <w:ind w:right="49"/>
        <w:jc w:val="center"/>
        <w:rPr>
          <w:rFonts w:ascii="Calibri" w:eastAsia="Times New Roman" w:hAnsi="Calibri" w:cs="Arial"/>
          <w:b/>
          <w:color w:val="231F20"/>
        </w:rPr>
      </w:pPr>
      <w:r>
        <w:rPr>
          <w:rFonts w:ascii="Calibri" w:eastAsia="Times New Roman" w:hAnsi="Calibri" w:cs="Arial"/>
          <w:b/>
          <w:color w:val="231F20"/>
        </w:rPr>
        <w:lastRenderedPageBreak/>
        <w:t>INSTRUCCIONES PARA EL LLENADO DEL ANEXO ADE-E 1.3.</w:t>
      </w:r>
    </w:p>
    <w:p w:rsidR="00DA71B6" w:rsidRDefault="00041653">
      <w:pPr>
        <w:autoSpaceDE w:val="0"/>
        <w:autoSpaceDN w:val="0"/>
        <w:adjustRightInd w:val="0"/>
        <w:ind w:right="49"/>
        <w:jc w:val="center"/>
        <w:rPr>
          <w:rFonts w:ascii="Calibri" w:eastAsia="Times New Roman" w:hAnsi="Calibri" w:cs="Arial"/>
          <w:b/>
          <w:color w:val="231F20"/>
        </w:rPr>
      </w:pPr>
      <w:r>
        <w:rPr>
          <w:rFonts w:ascii="Calibri" w:eastAsia="Times New Roman" w:hAnsi="Calibri" w:cs="Arial"/>
          <w:b/>
          <w:color w:val="231F20"/>
        </w:rPr>
        <w:t>(AL 31 DE DICIEMBRE DEL EJERCICIO QUE SE DICTAMINA)</w:t>
      </w:r>
    </w:p>
    <w:p w:rsidR="00DA71B6" w:rsidRDefault="00DA71B6">
      <w:pPr>
        <w:autoSpaceDE w:val="0"/>
        <w:autoSpaceDN w:val="0"/>
        <w:adjustRightInd w:val="0"/>
        <w:ind w:right="49"/>
        <w:jc w:val="both"/>
        <w:rPr>
          <w:rFonts w:ascii="Calibri" w:eastAsia="Times New Roman" w:hAnsi="Calibri" w:cs="Arial"/>
          <w:b/>
          <w:color w:val="231F20"/>
        </w:rPr>
      </w:pPr>
    </w:p>
    <w:p w:rsidR="00DA71B6" w:rsidRDefault="00041653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eastAsia="Times New Roman" w:hAnsi="Calibri" w:cs="Arial"/>
          <w:b/>
          <w:color w:val="231F20"/>
        </w:rPr>
        <w:t xml:space="preserve">NOMBRE DEL CONTRIBUYENTE. </w:t>
      </w:r>
      <w:r>
        <w:rPr>
          <w:rFonts w:ascii="Calibri" w:eastAsia="Times New Roman" w:hAnsi="Calibri" w:cs="Arial"/>
          <w:color w:val="231F20"/>
        </w:rPr>
        <w:t>ANOTAR EL NOMBRE COMPLETO DEL CONTRIBUYENTE, EN CASO DE SER PERSONA FÍSICA, DEBE ANOTAR PRIMERO EL APELLIDO PATERNO, MATERNO Y NOMBRE(S).</w:t>
      </w:r>
    </w:p>
    <w:p w:rsidR="00DA71B6" w:rsidRDefault="00041653">
      <w:pPr>
        <w:autoSpaceDE w:val="0"/>
        <w:autoSpaceDN w:val="0"/>
        <w:adjustRightInd w:val="0"/>
        <w:spacing w:after="240"/>
        <w:ind w:left="851" w:right="49" w:hanging="567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eastAsia="Times New Roman" w:hAnsi="Calibri" w:cs="Arial"/>
          <w:b/>
          <w:color w:val="231F20"/>
        </w:rPr>
        <w:t xml:space="preserve">I.1. </w:t>
      </w:r>
      <w:r>
        <w:rPr>
          <w:rFonts w:ascii="Calibri" w:eastAsia="Times New Roman" w:hAnsi="Calibri" w:cs="Arial"/>
          <w:b/>
          <w:color w:val="231F20"/>
        </w:rPr>
        <w:tab/>
        <w:t xml:space="preserve">REGISTRO ESTATAL O FEDERAL DE CONTRIBUYENTES. </w:t>
      </w:r>
      <w:r>
        <w:rPr>
          <w:rFonts w:ascii="Calibri" w:eastAsia="Times New Roman" w:hAnsi="Calibri" w:cs="Arial"/>
          <w:color w:val="231F20"/>
        </w:rPr>
        <w:t>DEBE</w:t>
      </w:r>
      <w:bookmarkStart w:id="0" w:name="_GoBack"/>
      <w:bookmarkEnd w:id="0"/>
      <w:r>
        <w:rPr>
          <w:rFonts w:ascii="Calibri" w:eastAsia="Times New Roman" w:hAnsi="Calibri" w:cs="Arial"/>
          <w:color w:val="231F20"/>
        </w:rPr>
        <w:t>RÁ ANOTAR SU REGISTRO ASIGNADO POR L</w:t>
      </w:r>
      <w:r>
        <w:rPr>
          <w:rFonts w:ascii="Calibri" w:eastAsia="Times New Roman" w:hAnsi="Calibri" w:cs="Arial"/>
          <w:color w:val="231F20"/>
        </w:rPr>
        <w:t>A SECRETARÍA DE FINANZAS DEL PODER EJECUTIVO DEL ESTADO DE OAXACA O LA SECRETARÍA DE HACIENDA Y CRÉDITO PÚBLICO, INVARIABLEMENTE A TRECE POSICIONES PARA PERSONA FÍSICA Y A DOCE POSICIONES PARA PERSONA MORAL.</w:t>
      </w:r>
    </w:p>
    <w:p w:rsidR="00DA71B6" w:rsidRDefault="00041653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CUENTA.</w:t>
      </w:r>
      <w:r>
        <w:rPr>
          <w:rFonts w:ascii="Calibri" w:hAnsi="Calibri" w:cs="Arial"/>
        </w:rPr>
        <w:t xml:space="preserve"> DEBERÁ ANOTAR CUENTA CONTABLE DE ACUERDO</w:t>
      </w:r>
      <w:r>
        <w:rPr>
          <w:rFonts w:ascii="Calibri" w:hAnsi="Calibri" w:cs="Arial"/>
        </w:rPr>
        <w:t xml:space="preserve"> A LA BALANZA DE COMPROBACIÓN DEL CONTRIBUYENTE CORRESPONDIENTE AL EJERCICIO QUE SE DICTAMINA.</w:t>
      </w:r>
    </w:p>
    <w:p w:rsidR="00DA71B6" w:rsidRDefault="00041653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SUBCUENTA.</w:t>
      </w:r>
      <w:r>
        <w:rPr>
          <w:rFonts w:ascii="Calibri" w:hAnsi="Calibri" w:cs="Arial"/>
        </w:rPr>
        <w:t xml:space="preserve"> DEBERÁ ANOTAR SUBCUENTA CONTABLE DE ACUERDO A LA BALANZA DE COMPROBACIÓN DEL CONTRIBUYENTE CORRESPONDIENTE AL EJERCICIO QUE SE DICTAMINA.</w:t>
      </w:r>
    </w:p>
    <w:p w:rsidR="00DA71B6" w:rsidRDefault="00041653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CONCEPTO.</w:t>
      </w:r>
      <w:r>
        <w:rPr>
          <w:rFonts w:ascii="Calibri" w:hAnsi="Calibri" w:cs="Arial"/>
        </w:rPr>
        <w:t xml:space="preserve"> DE</w:t>
      </w:r>
      <w:r>
        <w:rPr>
          <w:rFonts w:ascii="Calibri" w:hAnsi="Calibri" w:cs="Arial"/>
        </w:rPr>
        <w:t>BERÁ ANOTAR EL NOMBRE DE LA CUENTA DE ACUERDO A LA BALANZA DE COMPROBACIÓN DEL CONTRIBUYENTE CORRESPONDIENTE AL EJERCICIO QUE SE DICTAMINA.</w:t>
      </w:r>
    </w:p>
    <w:p w:rsidR="00DA71B6" w:rsidRDefault="00041653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IMPORTE.</w:t>
      </w:r>
      <w:r>
        <w:rPr>
          <w:rFonts w:ascii="Calibri" w:hAnsi="Calibri" w:cs="Arial"/>
        </w:rPr>
        <w:t xml:space="preserve"> DEBERÁ ANOTAR EL IMPORTE DE LA CUENTA CONTABLE DE ACUERDO A LOS REGISTROS CONTABLES AL 31 DE DICIEMBRE DEL </w:t>
      </w:r>
      <w:r>
        <w:rPr>
          <w:rFonts w:ascii="Calibri" w:hAnsi="Calibri" w:cs="Arial"/>
        </w:rPr>
        <w:t>EJERCICIO QUE SE DICTAMINA.</w:t>
      </w:r>
    </w:p>
    <w:p w:rsidR="00DA71B6" w:rsidRDefault="00041653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TOTAL SEGÚN CONTABILIDAD.</w:t>
      </w:r>
      <w:r>
        <w:rPr>
          <w:rFonts w:ascii="Calibri" w:hAnsi="Calibri" w:cs="Arial"/>
        </w:rPr>
        <w:t xml:space="preserve"> DEBERÁ ANOTAR EL TOTAL DEL IMPORTE DE LOS CONCEPTOS SEGÚN CONTABILIDAD.</w:t>
      </w:r>
    </w:p>
    <w:p w:rsidR="00DA71B6" w:rsidRDefault="00041653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TOTAL SEGÚN DICTAMEN.</w:t>
      </w:r>
      <w:r>
        <w:rPr>
          <w:rFonts w:ascii="Calibri" w:hAnsi="Calibri" w:cs="Arial"/>
        </w:rPr>
        <w:t xml:space="preserve"> DEBERÁ ANOTAR EL TOTAL DEL IMPORTE DE LOS CONCEPTOS SEGÚN DICTAMEN (ANEXO 1.2).</w:t>
      </w:r>
    </w:p>
    <w:p w:rsidR="00DA71B6" w:rsidRDefault="00041653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DIFERENCIA.</w:t>
      </w:r>
      <w:r>
        <w:rPr>
          <w:rFonts w:ascii="Calibri" w:hAnsi="Calibri" w:cs="Arial"/>
        </w:rPr>
        <w:t xml:space="preserve"> DEBERÁ ANOTAR EL</w:t>
      </w:r>
      <w:r>
        <w:rPr>
          <w:rFonts w:ascii="Calibri" w:hAnsi="Calibri" w:cs="Arial"/>
        </w:rPr>
        <w:t xml:space="preserve"> IMPORTE QUE RESULTE DE DISMINUIR EL IMPORTE SEGÚN CONTABILIDAD Y EL IMPORTE SEGÚN DICTAMEN.</w:t>
      </w:r>
    </w:p>
    <w:sectPr w:rsidR="00DA71B6" w:rsidSect="007668AC">
      <w:pgSz w:w="12240" w:h="18720" w:code="4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53" w:rsidRDefault="00041653">
      <w:r>
        <w:separator/>
      </w:r>
    </w:p>
  </w:endnote>
  <w:endnote w:type="continuationSeparator" w:id="0">
    <w:p w:rsidR="00041653" w:rsidRDefault="0004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53" w:rsidRDefault="00041653">
      <w:r>
        <w:separator/>
      </w:r>
    </w:p>
  </w:footnote>
  <w:footnote w:type="continuationSeparator" w:id="0">
    <w:p w:rsidR="00041653" w:rsidRDefault="0004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B6" w:rsidRDefault="00041653">
    <w:pPr>
      <w:pStyle w:val="Encabezado"/>
      <w:tabs>
        <w:tab w:val="left" w:pos="1815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4478655</wp:posOffset>
          </wp:positionH>
          <wp:positionV relativeFrom="paragraph">
            <wp:posOffset>-221615</wp:posOffset>
          </wp:positionV>
          <wp:extent cx="3578860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DA71B6" w:rsidRDefault="00041653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DA71B6" w:rsidRDefault="00DA71B6">
    <w:pPr>
      <w:pStyle w:val="Encabezado"/>
      <w:jc w:val="right"/>
    </w:pPr>
  </w:p>
  <w:p w:rsidR="00DA71B6" w:rsidRDefault="00DA71B6">
    <w:pPr>
      <w:pStyle w:val="Encabezado"/>
      <w:jc w:val="right"/>
    </w:pPr>
  </w:p>
  <w:p w:rsidR="00DA71B6" w:rsidRDefault="00DA71B6">
    <w:pPr>
      <w:pStyle w:val="Encabezado"/>
      <w:jc w:val="right"/>
    </w:pPr>
  </w:p>
  <w:p w:rsidR="00DA71B6" w:rsidRDefault="00DA71B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530"/>
    <w:multiLevelType w:val="hybridMultilevel"/>
    <w:tmpl w:val="532E7942"/>
    <w:lvl w:ilvl="0" w:tplc="C71E60EE">
      <w:start w:val="1"/>
      <w:numFmt w:val="upperRoman"/>
      <w:lvlText w:val="%1."/>
      <w:lvlJc w:val="left"/>
      <w:pPr>
        <w:tabs>
          <w:tab w:val="num" w:pos="851"/>
        </w:tabs>
        <w:ind w:left="851" w:hanging="681"/>
      </w:pPr>
      <w:rPr>
        <w:rFonts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E1510"/>
    <w:multiLevelType w:val="hybridMultilevel"/>
    <w:tmpl w:val="2F68F1C8"/>
    <w:lvl w:ilvl="0" w:tplc="DF5EC8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80ADA"/>
    <w:multiLevelType w:val="hybridMultilevel"/>
    <w:tmpl w:val="1158A600"/>
    <w:lvl w:ilvl="0" w:tplc="DF5EC8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2F14"/>
    <w:multiLevelType w:val="hybridMultilevel"/>
    <w:tmpl w:val="2F3C8DB8"/>
    <w:lvl w:ilvl="0" w:tplc="50A40F00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6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1B6"/>
    <w:rsid w:val="00041653"/>
    <w:rsid w:val="007668AC"/>
    <w:rsid w:val="00DA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EFC57EE-7E4D-4B12-A048-ADAE228F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 GONZALEZ RENDON</dc:creator>
  <cp:keywords/>
  <dc:description/>
  <cp:lastModifiedBy>OMAR ANTONIO CRUZ</cp:lastModifiedBy>
  <cp:revision>12</cp:revision>
  <cp:lastPrinted>2019-08-21T14:46:00Z</cp:lastPrinted>
  <dcterms:created xsi:type="dcterms:W3CDTF">2017-08-01T14:57:00Z</dcterms:created>
  <dcterms:modified xsi:type="dcterms:W3CDTF">2019-08-21T14:47:00Z</dcterms:modified>
</cp:coreProperties>
</file>